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CE" w:rsidRPr="00736DCE" w:rsidRDefault="00736DCE" w:rsidP="00BB77B8">
      <w:pPr>
        <w:contextualSpacing/>
        <w:rPr>
          <w:b/>
        </w:rPr>
      </w:pPr>
      <w:r w:rsidRPr="00736DCE">
        <w:rPr>
          <w:b/>
        </w:rPr>
        <w:t>Buttermilk Pancake Mix</w:t>
      </w:r>
    </w:p>
    <w:p w:rsidR="00BB77B8" w:rsidRDefault="00736DCE" w:rsidP="00BB77B8">
      <w:pPr>
        <w:contextualSpacing/>
      </w:pPr>
      <w:r>
        <w:t>(</w:t>
      </w:r>
      <w:proofErr w:type="gramStart"/>
      <w:r>
        <w:t>serves</w:t>
      </w:r>
      <w:proofErr w:type="gramEnd"/>
      <w:r>
        <w:t xml:space="preserve"> 2-3)</w:t>
      </w:r>
    </w:p>
    <w:p w:rsidR="00736DCE" w:rsidRPr="00BB77B8" w:rsidRDefault="00736DCE" w:rsidP="00BB77B8">
      <w:pPr>
        <w:contextualSpacing/>
      </w:pPr>
    </w:p>
    <w:p w:rsidR="00BB77B8" w:rsidRPr="00BB77B8" w:rsidRDefault="004E4463" w:rsidP="00BB77B8">
      <w:pPr>
        <w:contextualSpacing/>
      </w:pPr>
      <w:proofErr w:type="gramStart"/>
      <w:r>
        <w:t>1</w:t>
      </w:r>
      <w:r w:rsidR="00BB77B8" w:rsidRPr="00BB77B8">
        <w:t xml:space="preserve"> </w:t>
      </w:r>
      <w:r>
        <w:t>cup</w:t>
      </w:r>
      <w:proofErr w:type="gramEnd"/>
      <w:r w:rsidR="00BB77B8" w:rsidRPr="00BB77B8">
        <w:t xml:space="preserve"> all-purpose flour</w:t>
      </w:r>
    </w:p>
    <w:p w:rsidR="00BB77B8" w:rsidRDefault="00736DCE" w:rsidP="00BB77B8">
      <w:pPr>
        <w:contextualSpacing/>
      </w:pPr>
      <w:proofErr w:type="gramStart"/>
      <w:r>
        <w:t>1</w:t>
      </w:r>
      <w:proofErr w:type="gramEnd"/>
      <w:r>
        <w:t xml:space="preserve"> tablespoon</w:t>
      </w:r>
      <w:r w:rsidR="00BB77B8" w:rsidRPr="00BB77B8">
        <w:t xml:space="preserve"> </w:t>
      </w:r>
      <w:r>
        <w:t>granulated sugar</w:t>
      </w:r>
    </w:p>
    <w:p w:rsidR="00736DCE" w:rsidRPr="00BB77B8" w:rsidRDefault="00736DCE" w:rsidP="00BB77B8">
      <w:pPr>
        <w:contextualSpacing/>
      </w:pPr>
      <w:r>
        <w:t>1 tablespoon brown sugar, packed</w:t>
      </w:r>
    </w:p>
    <w:p w:rsidR="00BB77B8" w:rsidRPr="00BB77B8" w:rsidRDefault="004E4463" w:rsidP="00BB77B8">
      <w:pPr>
        <w:contextualSpacing/>
      </w:pPr>
      <w:proofErr w:type="gramStart"/>
      <w:r>
        <w:t>1</w:t>
      </w:r>
      <w:proofErr w:type="gramEnd"/>
      <w:r w:rsidR="00BB77B8" w:rsidRPr="00BB77B8">
        <w:t xml:space="preserve"> teaspoons baking powder</w:t>
      </w:r>
    </w:p>
    <w:p w:rsidR="00BB77B8" w:rsidRPr="00BB77B8" w:rsidRDefault="00BB77B8" w:rsidP="00BB77B8">
      <w:pPr>
        <w:contextualSpacing/>
      </w:pPr>
      <w:r w:rsidRPr="00BB77B8">
        <w:t>1</w:t>
      </w:r>
      <w:r w:rsidR="004E4463">
        <w:t>/2</w:t>
      </w:r>
      <w:r w:rsidRPr="00BB77B8">
        <w:t xml:space="preserve"> teaspoon baking soda</w:t>
      </w:r>
    </w:p>
    <w:p w:rsidR="00736DCE" w:rsidRDefault="004E4463" w:rsidP="00BB77B8">
      <w:pPr>
        <w:contextualSpacing/>
      </w:pPr>
      <w:r>
        <w:t>1/4</w:t>
      </w:r>
      <w:r w:rsidR="00BB77B8" w:rsidRPr="00BB77B8">
        <w:t xml:space="preserve"> teaspoon salt</w:t>
      </w:r>
    </w:p>
    <w:p w:rsidR="00736DCE" w:rsidRDefault="00736DCE" w:rsidP="00BB77B8">
      <w:pPr>
        <w:contextualSpacing/>
      </w:pPr>
    </w:p>
    <w:p w:rsidR="00BB77B8" w:rsidRPr="00BB77B8" w:rsidRDefault="004E4463" w:rsidP="00BB77B8">
      <w:pPr>
        <w:contextualSpacing/>
      </w:pPr>
      <w:proofErr w:type="gramStart"/>
      <w:r>
        <w:t xml:space="preserve">1 </w:t>
      </w:r>
      <w:r w:rsidR="00AF78F0">
        <w:t>cup</w:t>
      </w:r>
      <w:proofErr w:type="gramEnd"/>
      <w:r w:rsidR="00BB77B8" w:rsidRPr="00BB77B8">
        <w:t xml:space="preserve"> buttermilk</w:t>
      </w:r>
      <w:bookmarkStart w:id="0" w:name="_GoBack"/>
      <w:bookmarkEnd w:id="0"/>
    </w:p>
    <w:p w:rsidR="00BB77B8" w:rsidRPr="00BB77B8" w:rsidRDefault="004E4463" w:rsidP="00BB77B8">
      <w:pPr>
        <w:contextualSpacing/>
      </w:pPr>
      <w:r>
        <w:t>1</w:t>
      </w:r>
      <w:r w:rsidR="00BB77B8" w:rsidRPr="00BB77B8">
        <w:t xml:space="preserve"> </w:t>
      </w:r>
      <w:r>
        <w:t xml:space="preserve">egg </w:t>
      </w:r>
    </w:p>
    <w:p w:rsidR="00BB77B8" w:rsidRDefault="004E4463" w:rsidP="00BB77B8">
      <w:pPr>
        <w:contextualSpacing/>
      </w:pPr>
      <w:r>
        <w:t xml:space="preserve">2 </w:t>
      </w:r>
      <w:r w:rsidR="00AF78F0">
        <w:t>Tbs. oil</w:t>
      </w:r>
      <w:r w:rsidR="00736DCE">
        <w:t xml:space="preserve"> or melted butter</w:t>
      </w:r>
    </w:p>
    <w:p w:rsidR="004E4463" w:rsidRPr="00BB77B8" w:rsidRDefault="004E4463" w:rsidP="00BB77B8">
      <w:pPr>
        <w:contextualSpacing/>
      </w:pPr>
    </w:p>
    <w:p w:rsidR="00AF78F0" w:rsidRDefault="00BB77B8" w:rsidP="00BB77B8">
      <w:pPr>
        <w:contextualSpacing/>
      </w:pPr>
      <w:r w:rsidRPr="00BB77B8">
        <w:t>In a large bowl, sift together flour, sugar</w:t>
      </w:r>
      <w:r w:rsidR="00736DCE">
        <w:t>s</w:t>
      </w:r>
      <w:r w:rsidRPr="00BB77B8">
        <w:t xml:space="preserve">, baking </w:t>
      </w:r>
      <w:r w:rsidR="00736DCE">
        <w:t>powder, baking soda, and salt. Place in a jar or bag for later use. To cook, a</w:t>
      </w:r>
      <w:r w:rsidRPr="00BB77B8">
        <w:t>dd buttermilk, egg</w:t>
      </w:r>
      <w:r w:rsidR="004D1236">
        <w:t>s</w:t>
      </w:r>
      <w:r w:rsidRPr="00BB77B8">
        <w:t>, and melted butter</w:t>
      </w:r>
      <w:r w:rsidR="00736DCE">
        <w:t xml:space="preserve"> to the mix</w:t>
      </w:r>
      <w:r w:rsidRPr="00BB77B8">
        <w:t xml:space="preserve">; stir just until dry ingredients </w:t>
      </w:r>
      <w:proofErr w:type="gramStart"/>
      <w:r w:rsidRPr="00BB77B8">
        <w:t>are moistened</w:t>
      </w:r>
      <w:proofErr w:type="gramEnd"/>
      <w:r w:rsidRPr="00BB77B8">
        <w:t xml:space="preserve">. Batter should be very lumpy. </w:t>
      </w:r>
    </w:p>
    <w:p w:rsidR="004E4463" w:rsidRPr="00BB77B8" w:rsidRDefault="00AF78F0" w:rsidP="00BB77B8">
      <w:pPr>
        <w:contextualSpacing/>
      </w:pPr>
      <w:r w:rsidRPr="00BB77B8">
        <w:t xml:space="preserve">Heat a griddle or a large nonstick skillet over medium-high heat. </w:t>
      </w:r>
    </w:p>
    <w:p w:rsidR="00BB77B8" w:rsidRPr="00BB77B8" w:rsidRDefault="00BB77B8" w:rsidP="00BB77B8">
      <w:pPr>
        <w:contextualSpacing/>
      </w:pPr>
      <w:r w:rsidRPr="00BB77B8">
        <w:t xml:space="preserve">Lightly oil griddle; add 1/3 cup batter and let cook until bottom is golden brown, about 1 1/2 minutes. Turn and cook until opposite side is browned, about 1 minute more. Transfer cooked pancake to a </w:t>
      </w:r>
      <w:r w:rsidR="00AF78F0">
        <w:t>plate and</w:t>
      </w:r>
      <w:r w:rsidRPr="00BB77B8">
        <w:t xml:space="preserve"> repeat process with remaining batter. Serve pancakes hot with butter and maple syrup. </w:t>
      </w:r>
    </w:p>
    <w:p w:rsidR="00EB46C2" w:rsidRDefault="00EB46C2"/>
    <w:p w:rsidR="00736DCE" w:rsidRDefault="00736DCE"/>
    <w:p w:rsidR="00736DCE" w:rsidRPr="00736DCE" w:rsidRDefault="00736DCE" w:rsidP="00736DCE">
      <w:pPr>
        <w:contextualSpacing/>
        <w:rPr>
          <w:b/>
        </w:rPr>
      </w:pPr>
      <w:r w:rsidRPr="00736DCE">
        <w:rPr>
          <w:b/>
        </w:rPr>
        <w:t>Buttermilk Pancake Mix</w:t>
      </w:r>
    </w:p>
    <w:p w:rsidR="00736DCE" w:rsidRDefault="00736DCE" w:rsidP="00736DCE">
      <w:pPr>
        <w:contextualSpacing/>
      </w:pPr>
      <w:r>
        <w:t>(</w:t>
      </w:r>
      <w:proofErr w:type="gramStart"/>
      <w:r>
        <w:t>serves</w:t>
      </w:r>
      <w:proofErr w:type="gramEnd"/>
      <w:r>
        <w:t xml:space="preserve"> 2-3)</w:t>
      </w:r>
    </w:p>
    <w:p w:rsidR="00736DCE" w:rsidRPr="00BB77B8" w:rsidRDefault="00736DCE" w:rsidP="00736DCE">
      <w:pPr>
        <w:contextualSpacing/>
      </w:pPr>
    </w:p>
    <w:p w:rsidR="00736DCE" w:rsidRPr="00BB77B8" w:rsidRDefault="00736DCE" w:rsidP="00736DCE">
      <w:pPr>
        <w:contextualSpacing/>
      </w:pPr>
      <w:proofErr w:type="gramStart"/>
      <w:r>
        <w:t>1</w:t>
      </w:r>
      <w:r w:rsidRPr="00BB77B8">
        <w:t xml:space="preserve"> </w:t>
      </w:r>
      <w:r>
        <w:t>cup</w:t>
      </w:r>
      <w:proofErr w:type="gramEnd"/>
      <w:r w:rsidRPr="00BB77B8">
        <w:t xml:space="preserve"> all-purpose flour</w:t>
      </w:r>
    </w:p>
    <w:p w:rsidR="00736DCE" w:rsidRDefault="00736DCE" w:rsidP="00736DCE">
      <w:pPr>
        <w:contextualSpacing/>
      </w:pPr>
      <w:proofErr w:type="gramStart"/>
      <w:r>
        <w:t>1</w:t>
      </w:r>
      <w:proofErr w:type="gramEnd"/>
      <w:r>
        <w:t xml:space="preserve"> tablespoon</w:t>
      </w:r>
      <w:r w:rsidRPr="00BB77B8">
        <w:t xml:space="preserve"> </w:t>
      </w:r>
      <w:r>
        <w:t>granulated sugar</w:t>
      </w:r>
    </w:p>
    <w:p w:rsidR="00736DCE" w:rsidRPr="00BB77B8" w:rsidRDefault="00736DCE" w:rsidP="00736DCE">
      <w:pPr>
        <w:contextualSpacing/>
      </w:pPr>
      <w:r>
        <w:t>1 tablespoon brown sugar, packed</w:t>
      </w:r>
    </w:p>
    <w:p w:rsidR="00736DCE" w:rsidRPr="00BB77B8" w:rsidRDefault="00736DCE" w:rsidP="00736DCE">
      <w:pPr>
        <w:contextualSpacing/>
      </w:pPr>
      <w:proofErr w:type="gramStart"/>
      <w:r>
        <w:t>1</w:t>
      </w:r>
      <w:proofErr w:type="gramEnd"/>
      <w:r w:rsidRPr="00BB77B8">
        <w:t xml:space="preserve"> teaspoons baking powder</w:t>
      </w:r>
    </w:p>
    <w:p w:rsidR="00736DCE" w:rsidRPr="00BB77B8" w:rsidRDefault="00736DCE" w:rsidP="00736DCE">
      <w:pPr>
        <w:contextualSpacing/>
      </w:pPr>
      <w:r w:rsidRPr="00BB77B8">
        <w:t>1</w:t>
      </w:r>
      <w:r>
        <w:t>/2</w:t>
      </w:r>
      <w:r w:rsidRPr="00BB77B8">
        <w:t xml:space="preserve"> teaspoon baking soda</w:t>
      </w:r>
    </w:p>
    <w:p w:rsidR="00736DCE" w:rsidRDefault="00736DCE" w:rsidP="00736DCE">
      <w:pPr>
        <w:contextualSpacing/>
      </w:pPr>
      <w:r>
        <w:t>1/4</w:t>
      </w:r>
      <w:r w:rsidRPr="00BB77B8">
        <w:t xml:space="preserve"> teaspoon salt</w:t>
      </w:r>
    </w:p>
    <w:p w:rsidR="00736DCE" w:rsidRDefault="00736DCE" w:rsidP="00736DCE">
      <w:pPr>
        <w:contextualSpacing/>
      </w:pPr>
    </w:p>
    <w:p w:rsidR="00736DCE" w:rsidRPr="00BB77B8" w:rsidRDefault="00736DCE" w:rsidP="00736DCE">
      <w:pPr>
        <w:contextualSpacing/>
      </w:pPr>
      <w:proofErr w:type="gramStart"/>
      <w:r>
        <w:t>1 cup</w:t>
      </w:r>
      <w:proofErr w:type="gramEnd"/>
      <w:r w:rsidRPr="00BB77B8">
        <w:t xml:space="preserve"> buttermilk</w:t>
      </w:r>
    </w:p>
    <w:p w:rsidR="00736DCE" w:rsidRPr="00BB77B8" w:rsidRDefault="00736DCE" w:rsidP="00736DCE">
      <w:pPr>
        <w:contextualSpacing/>
      </w:pPr>
      <w:proofErr w:type="gramStart"/>
      <w:r>
        <w:t>1</w:t>
      </w:r>
      <w:proofErr w:type="gramEnd"/>
      <w:r w:rsidRPr="00BB77B8">
        <w:t xml:space="preserve"> </w:t>
      </w:r>
      <w:r>
        <w:t xml:space="preserve">egg </w:t>
      </w:r>
    </w:p>
    <w:p w:rsidR="00736DCE" w:rsidRDefault="00736DCE" w:rsidP="00736DCE">
      <w:pPr>
        <w:contextualSpacing/>
      </w:pPr>
      <w:r>
        <w:t>2 Tbs. oil or melted butter</w:t>
      </w:r>
    </w:p>
    <w:p w:rsidR="00736DCE" w:rsidRPr="00BB77B8" w:rsidRDefault="00736DCE" w:rsidP="00736DCE">
      <w:pPr>
        <w:contextualSpacing/>
      </w:pPr>
    </w:p>
    <w:p w:rsidR="00736DCE" w:rsidRDefault="00736DCE" w:rsidP="00736DCE">
      <w:pPr>
        <w:contextualSpacing/>
      </w:pPr>
      <w:r w:rsidRPr="00BB77B8">
        <w:t>In a large bowl, sift together flour, sugar</w:t>
      </w:r>
      <w:r>
        <w:t>s</w:t>
      </w:r>
      <w:r w:rsidRPr="00BB77B8">
        <w:t xml:space="preserve">, baking </w:t>
      </w:r>
      <w:r>
        <w:t>powder, baking soda, and salt. Place in a jar or bag for later use. To cook, a</w:t>
      </w:r>
      <w:r w:rsidRPr="00BB77B8">
        <w:t>dd buttermilk, egg</w:t>
      </w:r>
      <w:r>
        <w:t>s</w:t>
      </w:r>
      <w:r w:rsidRPr="00BB77B8">
        <w:t>, and melted butter</w:t>
      </w:r>
      <w:r>
        <w:t xml:space="preserve"> to the mix</w:t>
      </w:r>
      <w:r w:rsidRPr="00BB77B8">
        <w:t xml:space="preserve">; stir just until dry ingredients </w:t>
      </w:r>
      <w:proofErr w:type="gramStart"/>
      <w:r w:rsidRPr="00BB77B8">
        <w:t>are moistened</w:t>
      </w:r>
      <w:proofErr w:type="gramEnd"/>
      <w:r w:rsidRPr="00BB77B8">
        <w:t xml:space="preserve">. Batter should be very lumpy. </w:t>
      </w:r>
    </w:p>
    <w:p w:rsidR="00736DCE" w:rsidRPr="00BB77B8" w:rsidRDefault="00736DCE" w:rsidP="00736DCE">
      <w:pPr>
        <w:contextualSpacing/>
      </w:pPr>
      <w:r w:rsidRPr="00BB77B8">
        <w:t xml:space="preserve">Heat a griddle or a large nonstick skillet over medium-high heat. </w:t>
      </w:r>
    </w:p>
    <w:p w:rsidR="00736DCE" w:rsidRDefault="00736DCE">
      <w:pPr>
        <w:contextualSpacing/>
      </w:pPr>
      <w:r w:rsidRPr="00BB77B8">
        <w:t xml:space="preserve">Lightly oil griddle; add 1/3 cup batter and let cook until bottom is golden brown, about 1 1/2 minutes. Turn and cook until opposite side </w:t>
      </w:r>
      <w:proofErr w:type="gramStart"/>
      <w:r w:rsidRPr="00BB77B8">
        <w:t>is browned</w:t>
      </w:r>
      <w:proofErr w:type="gramEnd"/>
      <w:r w:rsidRPr="00BB77B8">
        <w:t xml:space="preserve">, about 1 minute more. Transfer cooked pancake to a </w:t>
      </w:r>
      <w:r>
        <w:t>plate and</w:t>
      </w:r>
      <w:r w:rsidRPr="00BB77B8">
        <w:t xml:space="preserve"> repeat process with remaining batter. Serve pancakes hot with butter and maple syrup. </w:t>
      </w:r>
      <w:r>
        <w:t>\</w:t>
      </w:r>
    </w:p>
    <w:sectPr w:rsidR="00736DCE" w:rsidSect="00736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37A46"/>
    <w:multiLevelType w:val="multilevel"/>
    <w:tmpl w:val="6AE2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F313D"/>
    <w:multiLevelType w:val="multilevel"/>
    <w:tmpl w:val="3AEE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B8"/>
    <w:rsid w:val="00155072"/>
    <w:rsid w:val="004D1236"/>
    <w:rsid w:val="004E4463"/>
    <w:rsid w:val="00515596"/>
    <w:rsid w:val="00736DCE"/>
    <w:rsid w:val="00AE6B05"/>
    <w:rsid w:val="00AF78F0"/>
    <w:rsid w:val="00BB77B8"/>
    <w:rsid w:val="00CA5BAB"/>
    <w:rsid w:val="00E61FA0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DC39"/>
  <w15:docId w15:val="{13073143-89FB-40A7-9581-D1A71039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BB77B8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77B8"/>
    <w:rPr>
      <w:rFonts w:ascii="Georgia" w:eastAsia="Times New Roman" w:hAnsi="Georgia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358635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40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Coo, Heather</cp:lastModifiedBy>
  <cp:revision>2</cp:revision>
  <cp:lastPrinted>2015-10-23T19:31:00Z</cp:lastPrinted>
  <dcterms:created xsi:type="dcterms:W3CDTF">2018-08-23T14:41:00Z</dcterms:created>
  <dcterms:modified xsi:type="dcterms:W3CDTF">2018-08-23T14:41:00Z</dcterms:modified>
</cp:coreProperties>
</file>